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F" w:rsidRPr="00A54EA1" w:rsidRDefault="001678EF" w:rsidP="001678EF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>Konstantynów Łódzki, dnia 9 sierpnia 2016 roku</w:t>
      </w:r>
    </w:p>
    <w:p w:rsidR="001678EF" w:rsidRDefault="001678EF" w:rsidP="001678EF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1678EF" w:rsidRPr="004D3087" w:rsidRDefault="001678EF" w:rsidP="001678EF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>
        <w:rPr>
          <w:rFonts w:eastAsia="Times New Roman"/>
          <w:b/>
          <w:sz w:val="22"/>
          <w:lang w:eastAsia="pl-PL"/>
        </w:rPr>
        <w:t>2</w:t>
      </w:r>
      <w:r w:rsidRPr="004D3087">
        <w:rPr>
          <w:rFonts w:eastAsia="Times New Roman"/>
          <w:b/>
          <w:sz w:val="22"/>
          <w:lang w:eastAsia="pl-PL"/>
        </w:rPr>
        <w:t>/</w:t>
      </w:r>
      <w:r>
        <w:rPr>
          <w:rFonts w:eastAsia="Times New Roman"/>
          <w:b/>
          <w:sz w:val="22"/>
          <w:lang w:eastAsia="pl-PL"/>
        </w:rPr>
        <w:t>NMP/2016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Dyrektor szkoły Podstawowej nr 2 z siedzibą przy ul.  Lutomierskiej 4w Konstantynowie Łódzkim, zaprasza do składania ofert na zakup </w:t>
      </w:r>
      <w:r w:rsidR="00324103">
        <w:rPr>
          <w:rFonts w:eastAsia="Times New Roman"/>
          <w:sz w:val="22"/>
          <w:lang w:eastAsia="pl-PL"/>
        </w:rPr>
        <w:t>ławek i krzeseł</w:t>
      </w:r>
      <w:r w:rsidRPr="005F14E2">
        <w:rPr>
          <w:rFonts w:eastAsia="Times New Roman"/>
          <w:sz w:val="22"/>
          <w:lang w:eastAsia="pl-PL"/>
        </w:rPr>
        <w:t xml:space="preserve">  dla Szkoły Podstawowej Nr 2 </w:t>
      </w:r>
      <w:r w:rsidRPr="005F14E2">
        <w:rPr>
          <w:rFonts w:eastAsia="Times New Roman"/>
          <w:sz w:val="22"/>
          <w:lang w:eastAsia="pl-PL"/>
        </w:rPr>
        <w:br/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EB095A" w:rsidRPr="005F14E2" w:rsidRDefault="00900DBB" w:rsidP="00EB095A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="00EB095A" w:rsidRPr="005F14E2">
        <w:rPr>
          <w:rFonts w:eastAsia="Times New Roman"/>
          <w:sz w:val="22"/>
          <w:lang w:eastAsia="pl-PL"/>
        </w:rPr>
        <w:t xml:space="preserve">42) 211 10 11 </w:t>
      </w:r>
    </w:p>
    <w:p w:rsidR="00900DBB" w:rsidRPr="0031425C" w:rsidRDefault="00EB095A" w:rsidP="00900DBB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osoba</w:t>
      </w:r>
      <w:r w:rsidR="00900DBB">
        <w:rPr>
          <w:rFonts w:eastAsia="Times New Roman"/>
          <w:sz w:val="22"/>
          <w:lang w:eastAsia="pl-PL"/>
        </w:rPr>
        <w:t xml:space="preserve"> do kontaktu</w:t>
      </w:r>
      <w:r w:rsidRPr="005F14E2">
        <w:rPr>
          <w:rFonts w:eastAsia="Times New Roman"/>
          <w:sz w:val="22"/>
          <w:lang w:eastAsia="pl-PL"/>
        </w:rPr>
        <w:t xml:space="preserve">: </w:t>
      </w:r>
      <w:r w:rsidR="00900DBB">
        <w:rPr>
          <w:rFonts w:eastAsia="Times New Roman"/>
          <w:sz w:val="22"/>
          <w:lang w:eastAsia="pl-PL"/>
        </w:rPr>
        <w:t xml:space="preserve">Kinga </w:t>
      </w:r>
      <w:proofErr w:type="spellStart"/>
      <w:r w:rsidR="00900DBB">
        <w:rPr>
          <w:rFonts w:eastAsia="Times New Roman"/>
          <w:sz w:val="22"/>
          <w:lang w:eastAsia="pl-PL"/>
        </w:rPr>
        <w:t>Olifierowicz</w:t>
      </w:r>
      <w:proofErr w:type="spellEnd"/>
      <w:r w:rsidR="00900DBB">
        <w:rPr>
          <w:rFonts w:eastAsia="Times New Roman"/>
          <w:sz w:val="22"/>
          <w:lang w:eastAsia="pl-PL"/>
        </w:rPr>
        <w:t xml:space="preserve"> – koordynator projektu nr telefonu </w:t>
      </w:r>
      <w:bookmarkStart w:id="0" w:name="_GoBack"/>
      <w:r w:rsidR="00900DBB" w:rsidRPr="0031425C">
        <w:rPr>
          <w:rFonts w:eastAsia="Times New Roman"/>
          <w:sz w:val="22"/>
          <w:lang w:eastAsia="pl-PL"/>
        </w:rPr>
        <w:t>601179333</w:t>
      </w:r>
    </w:p>
    <w:bookmarkEnd w:id="0"/>
    <w:p w:rsidR="00EB095A" w:rsidRPr="005F14E2" w:rsidRDefault="00EB095A" w:rsidP="00900DBB">
      <w:pPr>
        <w:spacing w:after="160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zakup i dostawa </w:t>
      </w:r>
      <w:r w:rsidR="00324103">
        <w:rPr>
          <w:rFonts w:eastAsia="Times New Roman"/>
          <w:sz w:val="22"/>
          <w:lang w:eastAsia="pl-PL"/>
        </w:rPr>
        <w:t>ławek i krzeseł</w:t>
      </w:r>
      <w:r w:rsidRPr="005F14E2">
        <w:rPr>
          <w:rFonts w:eastAsia="Times New Roman"/>
          <w:sz w:val="22"/>
          <w:lang w:eastAsia="pl-PL"/>
        </w:rPr>
        <w:t xml:space="preserve"> dla   Szkoły  Podstawowej Nr 2 </w:t>
      </w:r>
      <w:r>
        <w:rPr>
          <w:rFonts w:eastAsia="Times New Roman"/>
          <w:sz w:val="22"/>
          <w:lang w:eastAsia="pl-PL"/>
        </w:rPr>
        <w:t xml:space="preserve">                    </w:t>
      </w:r>
      <w:r w:rsidRPr="005F14E2">
        <w:rPr>
          <w:rFonts w:eastAsia="Times New Roman"/>
          <w:sz w:val="22"/>
          <w:lang w:eastAsia="pl-PL"/>
        </w:rPr>
        <w:t xml:space="preserve">im. Bolesława Ścibiorka w Konstantynowie Łódzkim.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EB095A" w:rsidRPr="005F14E2" w:rsidRDefault="00EB095A" w:rsidP="00EB095A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 xml:space="preserve">KRYTERIA OCENY OFERT: 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lastRenderedPageBreak/>
        <w:t>Kryteria wyboru oferty: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Ofertę należy złożyć w terminie do </w:t>
      </w:r>
      <w:r w:rsidRPr="00900DBB">
        <w:rPr>
          <w:rFonts w:eastAsia="Times New Roman"/>
          <w:sz w:val="22"/>
          <w:lang w:eastAsia="pl-PL"/>
        </w:rPr>
        <w:t xml:space="preserve">dnia </w:t>
      </w:r>
      <w:r w:rsidR="00900DBB" w:rsidRPr="00900DBB">
        <w:rPr>
          <w:rFonts w:eastAsia="Times New Roman"/>
          <w:sz w:val="22"/>
          <w:lang w:eastAsia="pl-PL"/>
        </w:rPr>
        <w:t>16.08.2016r.</w:t>
      </w:r>
      <w:r w:rsidRPr="00900DBB">
        <w:rPr>
          <w:rFonts w:eastAsia="Times New Roman"/>
          <w:sz w:val="22"/>
          <w:lang w:eastAsia="pl-PL"/>
        </w:rPr>
        <w:t>w formie</w:t>
      </w:r>
      <w:r w:rsidRPr="005F14E2">
        <w:rPr>
          <w:rFonts w:eastAsia="Times New Roman"/>
          <w:sz w:val="22"/>
          <w:lang w:eastAsia="pl-PL"/>
        </w:rPr>
        <w:t>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EB095A" w:rsidRDefault="00EB095A" w:rsidP="00EB095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dni liczonych od dnia złożenia Zamówienia 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072CF3" w:rsidRPr="00072CF3" w:rsidRDefault="00072CF3" w:rsidP="00072CF3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072CF3">
        <w:rPr>
          <w:rFonts w:eastAsia="Times New Roman"/>
          <w:b/>
          <w:sz w:val="22"/>
          <w:lang w:eastAsia="pl-PL"/>
        </w:rPr>
        <w:t>OPIS PRZEDMIOTU ZAMÓWIENIA</w:t>
      </w:r>
    </w:p>
    <w:tbl>
      <w:tblPr>
        <w:tblpPr w:leftFromText="141" w:rightFromText="141" w:vertAnchor="text" w:horzAnchor="margin" w:tblpXSpec="center" w:tblpY="483"/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787"/>
        <w:gridCol w:w="787"/>
      </w:tblGrid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072CF3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Opis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Jednostka miary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Ilość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1-2 - niebieski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 xml:space="preserve">Krzesła z siedziskiem i oparciem wykonanym ze sklejki bukowej w kolorze naturalnym, o gr. 6 mm w rozmiarze 1-2 i 2-3 oraz 8 mm w rozmiarach 3-4 i 5-6. Stelaż został wykonany z rury płasko-owalnej o wym. 38 x 20 mm i 30 x 15 mm. Wyprofilowane siedzisko eliminuje ucisk pod kolanami w trakcie siedzenia, a </w:t>
            </w:r>
            <w:r w:rsidRPr="00072CF3">
              <w:rPr>
                <w:rFonts w:eastAsia="Times New Roman"/>
                <w:sz w:val="22"/>
              </w:rPr>
              <w:lastRenderedPageBreak/>
              <w:t xml:space="preserve">szerokie, zaokrąglone oparcie zapewnia wygodę. Podstawa w kształcie litery H zapewnia wysoką stabilność. Blat jest chroniony przed zarysowaniem 3 stopkami umieszczonymi pod siedziskiem. Zatyczki z tworzywa chronią podłogę przed zarysowaniem. Krzesła można stawiać jedno na drugim, a także zawieszać na blacie. Zgodne z normą PN-EN 1729-1:2007 oraz PN-EN 1729-2:2012.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lastRenderedPageBreak/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18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2-3 - niebieski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 xml:space="preserve">Krzesła z siedziskiem i oparciem wykonanym ze sklejki bukowej w kolorze naturalnym, o gr. 6 mm w rozmiarze 1-2 i 2-3 oraz 8 mm w rozmiarach 3-4 i 5-6. Stelaż został wykonany z rury płasko-owalnej o wym. 38 x 20 mm i 30 x 15 mm. Wyprofilowane siedzisko eliminuje ucisk pod kolanami w trakcie siedzenia, a szerokie, zaokrąglone oparcie zapewnia wygodę. Podstawa w kształcie litery H zapewnia wysoką stabilność. Blat jest chroniony przed zarysowaniem 3 stopkami umieszczonymi pod siedziskiem. Zatyczki z tworzywa chronią podłogę przed zarysowaniem. Krzesła można stawiać jedno na drugim, a także zawieszać na blacie. Zgodne z normą PN-EN 1729-1:2007 oraz PN-EN 1729-2:2012.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1-2 - żółty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 xml:space="preserve">Krzesła z siedziskiem i oparciem wykonanym ze sklejki bukowej w kolorze naturalnym, o gr. 6 mm w rozmiarze 1-2 i 2-3 oraz 8 mm w rozmiarach 3-4 i 5-6. Stelaż został wykonany z rury płasko-owalnej o wym. 38 x 20 mm i 30 x 15 mm. Wyprofilowane siedzisko eliminuje ucisk pod kolanami w trakcie siedzenia, a szerokie, zaokrąglone oparcie zapewnia wygodę. Podstawa w kształcie litery H zapewnia wysoką stabilność. Blat jest chroniony przed zarysowaniem 3 stopkami umieszczonymi pod siedziskiem. Zatyczki z tworzywa chronią podłogę przed zarysowaniem. Krzesła można stawiać jedno na drugim, a także zawieszać na blacie. Zgodne z normą PN-EN 1729-1:2007 oraz PN-EN 1729-2:2012.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18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lastRenderedPageBreak/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 2-3 - żółty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 xml:space="preserve">Krzesła z siedziskiem i oparciem wykonanym ze sklejki bukowej w kolorze naturalnym, o gr. 6 mm w rozmiarze 1-2 i 2-3 oraz 8 mm w rozmiarach 3-4 i 5-6. Stelaż został wykonany z rury płasko-owalnej o wym. 38 x 20 mm i 30 x 15 mm. Wyprofilowane siedzisko eliminuje ucisk pod kolanami w trakcie siedzenia, a szerokie, zaokrąglone oparcie zapewnia wygodę. Podstawa w kształcie litery H zapewnia wysoką stabilność. Blat jest chroniony przed zarysowaniem 3 stopkami umieszczonymi pod siedziskiem. Zatyczki z tworzywa chronią podłogę przed zarysowaniem. Krzesła można stawiać jedno na drugim, a także zawieszać na blacie. Zgodne z normą PN-EN 1729-1:2007 oraz PN-EN 1729-2:2012.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 prostokątny z niebieskim obiciem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Blaty stołów wykonane z płyty laminowanej o gr. 18 mm w tonacji buku, wykończone bukowym lub kolorowym obrzeżem PCV o gr. 2 mm. Blaty dostępne są w pięciu kształtach: prostokątnym, kwadratowym, okrągłym, sześciokątnym lub trapezowym. Do blatów mogą być dobrane nogi kwadratowe w 4 wysokościach lub nogi okrągłe z regulowaną wysokością (sprzedawane osobno). • wym. 120 x 74 cm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 prostokątny z żółtym obiciem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Blaty stołów wykonane z płyty laminowanej o gr. 18 mm w tonacji buku, wykończone bukowym lub kolorowym obrzeżem PCV o gr. 2 mm. Blaty dostępne są w pięciu kształtach: prostokątnym, kwadratowym, okrągłym, sześciokątnym lub trapezowym. Do blatów mogą być dobrane nogi kwadratowe w 4 wysokościach lub nogi okrągłe z regulowaną wysokością (sprzedawane osobno). • wym. 120 x 74 cm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Nogi okrągłe z dokrętkami (4szt.)  w kolorze niebieskim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 xml:space="preserve">Komplet nóg do blatów z kolorowym obrzeżem i blatów kolorowych. Zamocowanie nóg pozwala na regulowanie wysokości stołów poprzez dokręcanie końcówek. Możliwe jest uzyskanie 4 wysokości stołów. Podane długości nóg odpowiadają wysokości </w:t>
            </w:r>
            <w:r w:rsidRPr="00072CF3">
              <w:rPr>
                <w:rFonts w:eastAsia="Times New Roman"/>
                <w:sz w:val="22"/>
              </w:rPr>
              <w:lastRenderedPageBreak/>
              <w:t>stolika po ich zamontowaniu. Śruby do zamontowania nóg zawsze umieszczane są przy blatach wys. 40, 46, 52, 58 cm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lastRenderedPageBreak/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  <w:tr w:rsidR="00072CF3" w:rsidTr="00EB095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5279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Nogi okrągłe z dokrętkami (4szt.)  w kolorze żółtym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Komplet nóg do blatów z kolorowym obrzeżem i blatów kolorowych. Zamocowanie nóg pozwala na regulowanie wysokości stołów poprzez dokręcanie końcówek. Możliwe jest uzyskanie 4 wysokości stołów. Podane długości nóg odpowiadają wysokości stolika po ich zamontowaniu. Śruby do zamontowania nóg zawsze umieszczane są przy blatach wys. 40, 46, 52, 58 cm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</w:tr>
    </w:tbl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072CF3" w:rsidRDefault="00072CF3" w:rsidP="00072CF3">
      <w:pPr>
        <w:spacing w:after="160" w:line="254" w:lineRule="auto"/>
        <w:ind w:left="1004"/>
        <w:rPr>
          <w:rFonts w:eastAsia="Times New Roman"/>
          <w:sz w:val="22"/>
          <w:lang w:eastAsia="pl-PL"/>
        </w:rPr>
      </w:pPr>
    </w:p>
    <w:p w:rsidR="00072CF3" w:rsidRDefault="00072CF3" w:rsidP="00072CF3">
      <w:pPr>
        <w:spacing w:after="160" w:line="254" w:lineRule="auto"/>
        <w:ind w:left="1004"/>
        <w:rPr>
          <w:rFonts w:eastAsia="Times New Roman"/>
          <w:sz w:val="22"/>
          <w:lang w:eastAsia="pl-PL"/>
        </w:rPr>
      </w:pPr>
    </w:p>
    <w:p w:rsidR="00072CF3" w:rsidRDefault="00072CF3" w:rsidP="00072CF3">
      <w:pPr>
        <w:spacing w:after="160" w:line="254" w:lineRule="auto"/>
        <w:ind w:left="1004"/>
        <w:rPr>
          <w:rFonts w:eastAsia="Times New Roman"/>
          <w:sz w:val="22"/>
          <w:lang w:eastAsia="pl-PL"/>
        </w:rPr>
      </w:pPr>
    </w:p>
    <w:p w:rsidR="00072CF3" w:rsidRDefault="00072CF3" w:rsidP="00072CF3">
      <w:pPr>
        <w:spacing w:after="160" w:line="254" w:lineRule="auto"/>
        <w:ind w:left="1004"/>
        <w:rPr>
          <w:rFonts w:eastAsia="Times New Roman"/>
          <w:sz w:val="22"/>
          <w:lang w:eastAsia="pl-PL"/>
        </w:rPr>
      </w:pPr>
    </w:p>
    <w:p w:rsidR="00072CF3" w:rsidRDefault="00072CF3" w:rsidP="00072CF3">
      <w:pPr>
        <w:spacing w:after="160" w:line="254" w:lineRule="auto"/>
        <w:ind w:left="1004"/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072CF3" w:rsidRDefault="00072CF3" w:rsidP="005F14E2">
      <w:pPr>
        <w:rPr>
          <w:rFonts w:eastAsia="Times New Roman"/>
          <w:sz w:val="22"/>
          <w:lang w:eastAsia="pl-PL"/>
        </w:rPr>
      </w:pPr>
    </w:p>
    <w:p w:rsidR="005F14E2" w:rsidRPr="005E13D7" w:rsidRDefault="005F14E2" w:rsidP="00900DBB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5E13D7">
        <w:rPr>
          <w:rFonts w:eastAsia="Times New Roman"/>
          <w:sz w:val="22"/>
          <w:lang w:eastAsia="pl-PL"/>
        </w:rPr>
        <w:lastRenderedPageBreak/>
        <w:t xml:space="preserve">Załącznik nr 1 do Ogłoszenia nr </w:t>
      </w:r>
      <w:r w:rsidR="00900DBB" w:rsidRPr="005E13D7">
        <w:rPr>
          <w:rFonts w:eastAsia="Times New Roman"/>
          <w:sz w:val="22"/>
          <w:lang w:eastAsia="pl-PL"/>
        </w:rPr>
        <w:t>2/NMP/2016 z dnia 9 sierpnia  2016 roku</w:t>
      </w: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  <w:r w:rsidRPr="005F14E2">
        <w:rPr>
          <w:rFonts w:cs="Arial"/>
          <w:b/>
          <w:szCs w:val="24"/>
        </w:rPr>
        <w:t>FORMULARZ OFERTOWY</w:t>
      </w:r>
    </w:p>
    <w:p w:rsidR="005F14E2" w:rsidRPr="005F14E2" w:rsidRDefault="005F14E2" w:rsidP="005F14E2">
      <w:pPr>
        <w:spacing w:after="160" w:line="254" w:lineRule="auto"/>
        <w:rPr>
          <w:rFonts w:ascii="Calibri" w:eastAsia="Times New Roman" w:hAnsi="Calibri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r w:rsidR="005E13D7" w:rsidRPr="005E13D7">
        <w:rPr>
          <w:rFonts w:eastAsia="Times New Roman"/>
          <w:sz w:val="22"/>
          <w:lang w:eastAsia="pl-PL"/>
        </w:rPr>
        <w:t>2/NMP/2016 z dnia 9 sierpnia  2016 roku</w:t>
      </w:r>
      <w:r w:rsidR="00900DBB">
        <w:rPr>
          <w:rFonts w:eastAsia="Times New Roman"/>
          <w:sz w:val="22"/>
          <w:lang w:eastAsia="pl-PL"/>
        </w:rPr>
        <w:t xml:space="preserve"> na zakup i dostawę ławek    i krzeseł </w:t>
      </w:r>
      <w:r w:rsidRPr="005F14E2">
        <w:rPr>
          <w:rFonts w:eastAsia="Times New Roman"/>
          <w:sz w:val="22"/>
          <w:lang w:eastAsia="pl-PL"/>
        </w:rPr>
        <w:t>dla Szkoły Podstawowej nr 2 w postaci: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2194"/>
      </w:tblGrid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072CF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</w:t>
            </w:r>
            <w:r w:rsidR="005F14E2" w:rsidRPr="005F14E2">
              <w:rPr>
                <w:rFonts w:eastAsia="Times New Roman"/>
                <w:sz w:val="22"/>
              </w:rPr>
              <w:t>yp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Cena brutto</w:t>
            </w:r>
          </w:p>
        </w:tc>
      </w:tr>
      <w:tr w:rsidR="00072CF3" w:rsidRPr="005F14E2" w:rsidTr="00347862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1-2 - niebieski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hd w:val="clear" w:color="auto" w:fill="FFFFFF"/>
              <w:spacing w:after="0" w:line="240" w:lineRule="auto"/>
              <w:ind w:left="720" w:right="300"/>
              <w:jc w:val="both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072CF3">
        <w:trPr>
          <w:trHeight w:val="1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2-3 - niebieski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5F14E2" w:rsidRDefault="00072CF3" w:rsidP="00072CF3">
            <w:pPr>
              <w:spacing w:after="0" w:line="254" w:lineRule="auto"/>
              <w:rPr>
                <w:rFonts w:eastAsia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347862">
        <w:trPr>
          <w:trHeight w:val="10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1-2 - żółty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lang w:eastAsia="pl-PL"/>
              </w:rPr>
            </w:pPr>
            <w:r w:rsidRPr="005F14E2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347862">
        <w:trPr>
          <w:trHeight w:val="10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Krzesło z regulacją wysokości  2-3 - żółty - buk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072CF3">
        <w:trPr>
          <w:trHeight w:val="7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 prostokątny z niebieskim obiciem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072CF3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Blat prostokątny z żółtym obiciem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347862">
        <w:trPr>
          <w:trHeight w:val="10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Nogi okrągłe z dokrętkami (4szt.)  w kolorze niebieskim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72CF3" w:rsidRPr="005F14E2" w:rsidTr="00072CF3">
        <w:trPr>
          <w:trHeight w:val="8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072CF3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</w:rPr>
            </w:pPr>
            <w:r w:rsidRPr="00072CF3">
              <w:rPr>
                <w:rFonts w:eastAsia="Times New Roman"/>
                <w:sz w:val="22"/>
              </w:rPr>
              <w:t>Nogi okrągłe z dokrętkami (4szt.)  w kolorze żółtym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3" w:rsidRPr="005F14E2" w:rsidRDefault="00072CF3" w:rsidP="00072CF3">
            <w:pPr>
              <w:spacing w:after="0" w:line="240" w:lineRule="auto"/>
              <w:textAlignment w:val="baseline"/>
              <w:rPr>
                <w:rFonts w:eastAsia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3" w:rsidRPr="005F14E2" w:rsidRDefault="00072CF3" w:rsidP="0007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lastRenderedPageBreak/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23" w:rsidRDefault="00536623" w:rsidP="005F14E2">
      <w:pPr>
        <w:spacing w:after="0" w:line="240" w:lineRule="auto"/>
      </w:pPr>
      <w:r>
        <w:separator/>
      </w:r>
    </w:p>
  </w:endnote>
  <w:endnote w:type="continuationSeparator" w:id="0">
    <w:p w:rsidR="00536623" w:rsidRDefault="00536623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23" w:rsidRDefault="00536623" w:rsidP="005F14E2">
      <w:pPr>
        <w:spacing w:after="0" w:line="240" w:lineRule="auto"/>
      </w:pPr>
      <w:r>
        <w:separator/>
      </w:r>
    </w:p>
  </w:footnote>
  <w:footnote w:type="continuationSeparator" w:id="0">
    <w:p w:rsidR="00536623" w:rsidRDefault="00536623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3C81"/>
    <w:multiLevelType w:val="hybridMultilevel"/>
    <w:tmpl w:val="7D2C7FF2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72CF3"/>
    <w:rsid w:val="000B3523"/>
    <w:rsid w:val="0014216B"/>
    <w:rsid w:val="001678EF"/>
    <w:rsid w:val="0031425C"/>
    <w:rsid w:val="00324103"/>
    <w:rsid w:val="005279D5"/>
    <w:rsid w:val="00536623"/>
    <w:rsid w:val="005E13D7"/>
    <w:rsid w:val="005F14E2"/>
    <w:rsid w:val="00881098"/>
    <w:rsid w:val="00900DBB"/>
    <w:rsid w:val="00956FBC"/>
    <w:rsid w:val="009A19FF"/>
    <w:rsid w:val="00A53928"/>
    <w:rsid w:val="00B336B3"/>
    <w:rsid w:val="00BC63AB"/>
    <w:rsid w:val="00E17F38"/>
    <w:rsid w:val="00EB095A"/>
    <w:rsid w:val="00F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40A5-1E61-49FB-96DC-E60020C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14</cp:revision>
  <dcterms:created xsi:type="dcterms:W3CDTF">2016-08-09T06:21:00Z</dcterms:created>
  <dcterms:modified xsi:type="dcterms:W3CDTF">2016-08-09T09:48:00Z</dcterms:modified>
</cp:coreProperties>
</file>